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284"/>
      </w:tblGrid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Приложение № 1</w:t>
            </w:r>
          </w:p>
        </w:tc>
      </w:tr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к приказу ИФНС России №24 по г.</w:t>
            </w:r>
            <w:r w:rsidR="00F3475C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EE4E81">
              <w:rPr>
                <w:sz w:val="26"/>
                <w:szCs w:val="26"/>
              </w:rPr>
              <w:t>Москве</w:t>
            </w:r>
          </w:p>
          <w:p w:rsidR="00EE4E81" w:rsidRPr="00EE4E81" w:rsidRDefault="00EE4E81" w:rsidP="0031621D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 xml:space="preserve">от </w:t>
            </w:r>
            <w:r w:rsidR="0031621D">
              <w:rPr>
                <w:sz w:val="26"/>
                <w:szCs w:val="26"/>
              </w:rPr>
              <w:t>24.09.2021</w:t>
            </w:r>
            <w:r w:rsidRPr="00EE4E81">
              <w:rPr>
                <w:sz w:val="26"/>
                <w:szCs w:val="26"/>
              </w:rPr>
              <w:t xml:space="preserve">   № </w:t>
            </w:r>
            <w:r w:rsidR="0031621D">
              <w:rPr>
                <w:sz w:val="26"/>
                <w:szCs w:val="26"/>
              </w:rPr>
              <w:t>124</w:t>
            </w:r>
            <w:r w:rsidRPr="00EE4E81">
              <w:rPr>
                <w:sz w:val="26"/>
                <w:szCs w:val="26"/>
              </w:rPr>
              <w:t xml:space="preserve">  </w:t>
            </w:r>
            <w:r w:rsidRPr="0031621D">
              <w:rPr>
                <w:sz w:val="26"/>
                <w:szCs w:val="26"/>
              </w:rPr>
              <w:t xml:space="preserve"> </w:t>
            </w:r>
            <w:r w:rsidRPr="00EE4E81">
              <w:rPr>
                <w:sz w:val="26"/>
                <w:szCs w:val="26"/>
              </w:rPr>
              <w:t xml:space="preserve">     </w:t>
            </w:r>
          </w:p>
        </w:tc>
      </w:tr>
    </w:tbl>
    <w:p w:rsidR="00EE4E81" w:rsidRPr="00EE4E81" w:rsidRDefault="00EE4E81" w:rsidP="00EE4E81">
      <w:pPr>
        <w:jc w:val="right"/>
      </w:pPr>
    </w:p>
    <w:p w:rsidR="00EE4E81" w:rsidRPr="00EE4E81" w:rsidRDefault="00EE4E81" w:rsidP="00EE4E81">
      <w:pPr>
        <w:jc w:val="center"/>
      </w:pPr>
      <w:r w:rsidRPr="00EE4E81">
        <w:t>Перечень вакантных должностей</w:t>
      </w:r>
    </w:p>
    <w:p w:rsidR="00EE4E81" w:rsidRPr="00EE4E81" w:rsidRDefault="00EE4E81" w:rsidP="00EE4E81">
      <w:pPr>
        <w:jc w:val="center"/>
      </w:pPr>
      <w:r w:rsidRPr="00EE4E81">
        <w:t>В Инспекции Федеральной налоговой службы № 24 по г. Москве</w:t>
      </w:r>
    </w:p>
    <w:p w:rsidR="00EE4E81" w:rsidRPr="00EE4E81" w:rsidRDefault="00EE4E81" w:rsidP="00EE4E81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686"/>
        <w:gridCol w:w="2693"/>
      </w:tblGrid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Количество вакантных должностей</w:t>
            </w:r>
          </w:p>
        </w:tc>
      </w:tr>
      <w:tr w:rsidR="00EE4E81" w:rsidRPr="00EE4E81" w:rsidTr="009E55CB">
        <w:trPr>
          <w:trHeight w:val="543"/>
        </w:trPr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rPr>
          <w:trHeight w:val="565"/>
        </w:trPr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 w:val="restart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 w:val="restart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 w:val="restart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 w:val="restart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 xml:space="preserve">Отдел </w:t>
            </w:r>
            <w:proofErr w:type="spellStart"/>
            <w:r w:rsidRPr="00EE4E81">
              <w:rPr>
                <w:sz w:val="22"/>
                <w:szCs w:val="22"/>
              </w:rPr>
              <w:t>предпроверочного</w:t>
            </w:r>
            <w:proofErr w:type="spellEnd"/>
            <w:r w:rsidRPr="00EE4E81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 w:val="restart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c>
          <w:tcPr>
            <w:tcW w:w="3652" w:type="dxa"/>
            <w:vMerge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rPr>
          <w:trHeight w:val="446"/>
        </w:trPr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 xml:space="preserve">Отдел обеспечения процедуры 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  <w:tr w:rsidR="00EE4E81" w:rsidRPr="00EE4E81" w:rsidTr="009E55CB">
        <w:trPr>
          <w:trHeight w:val="446"/>
        </w:trPr>
        <w:tc>
          <w:tcPr>
            <w:tcW w:w="3652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3686" w:type="dxa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shd w:val="clear" w:color="auto" w:fill="auto"/>
          </w:tcPr>
          <w:p w:rsidR="00EE4E81" w:rsidRPr="00EE4E81" w:rsidRDefault="00EE4E81" w:rsidP="00EE4E81">
            <w:pPr>
              <w:jc w:val="center"/>
              <w:rPr>
                <w:sz w:val="22"/>
                <w:szCs w:val="22"/>
              </w:rPr>
            </w:pPr>
            <w:r w:rsidRPr="00EE4E81">
              <w:rPr>
                <w:sz w:val="22"/>
                <w:szCs w:val="22"/>
              </w:rPr>
              <w:t>1</w:t>
            </w:r>
          </w:p>
        </w:tc>
      </w:tr>
    </w:tbl>
    <w:p w:rsidR="00EE4E81" w:rsidRPr="00EE4E81" w:rsidRDefault="00EE4E81" w:rsidP="00EE4E81">
      <w:pPr>
        <w:jc w:val="center"/>
        <w:rPr>
          <w:sz w:val="22"/>
          <w:szCs w:val="22"/>
        </w:rPr>
      </w:pPr>
    </w:p>
    <w:p w:rsidR="00EE4E81" w:rsidRPr="00EE4E81" w:rsidRDefault="00EE4E81" w:rsidP="00EE4E81">
      <w:pPr>
        <w:jc w:val="both"/>
      </w:pPr>
    </w:p>
    <w:p w:rsidR="006A684E" w:rsidRPr="00EE4E81" w:rsidRDefault="00EE4E81" w:rsidP="00EE4E81">
      <w:pPr>
        <w:jc w:val="both"/>
      </w:pPr>
      <w:proofErr w:type="spellStart"/>
      <w:r w:rsidRPr="00EE4E81">
        <w:rPr>
          <w:color w:val="000000"/>
          <w:sz w:val="26"/>
          <w:szCs w:val="26"/>
        </w:rPr>
        <w:t>И.о</w:t>
      </w:r>
      <w:proofErr w:type="spellEnd"/>
      <w:r w:rsidRPr="00EE4E81">
        <w:rPr>
          <w:color w:val="000000"/>
          <w:sz w:val="26"/>
          <w:szCs w:val="26"/>
        </w:rPr>
        <w:t xml:space="preserve">. начальника отдела кадров                                                                         М.А.  </w:t>
      </w:r>
      <w:proofErr w:type="spellStart"/>
      <w:r w:rsidRPr="00EE4E81">
        <w:rPr>
          <w:color w:val="000000"/>
          <w:sz w:val="26"/>
          <w:szCs w:val="26"/>
        </w:rPr>
        <w:t>Тюнина</w:t>
      </w:r>
      <w:proofErr w:type="spellEnd"/>
      <w:r w:rsidRPr="00EE4E81">
        <w:rPr>
          <w:color w:val="000000"/>
          <w:sz w:val="26"/>
          <w:szCs w:val="26"/>
        </w:rPr>
        <w:t xml:space="preserve"> </w:t>
      </w:r>
    </w:p>
    <w:sectPr w:rsidR="006A684E" w:rsidRPr="00EE4E81" w:rsidSect="00AF02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146642"/>
    <w:rsid w:val="0031621D"/>
    <w:rsid w:val="0033249A"/>
    <w:rsid w:val="004A48B6"/>
    <w:rsid w:val="006A684E"/>
    <w:rsid w:val="00836E17"/>
    <w:rsid w:val="009E6EC7"/>
    <w:rsid w:val="00AF0266"/>
    <w:rsid w:val="00D409B5"/>
    <w:rsid w:val="00EE4E81"/>
    <w:rsid w:val="00EF3969"/>
    <w:rsid w:val="00F3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11</cp:revision>
  <dcterms:created xsi:type="dcterms:W3CDTF">2020-06-18T11:26:00Z</dcterms:created>
  <dcterms:modified xsi:type="dcterms:W3CDTF">2021-09-24T07:07:00Z</dcterms:modified>
</cp:coreProperties>
</file>